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5" w:type="dxa"/>
        <w:jc w:val="center"/>
        <w:tblLook w:val="0000" w:firstRow="0" w:lastRow="0" w:firstColumn="0" w:lastColumn="0" w:noHBand="0" w:noVBand="0"/>
      </w:tblPr>
      <w:tblGrid>
        <w:gridCol w:w="1350"/>
        <w:gridCol w:w="2693"/>
        <w:gridCol w:w="5742"/>
      </w:tblGrid>
      <w:tr w:rsidR="00F73185" w:rsidRPr="006F4123" w:rsidTr="00F62631">
        <w:trPr>
          <w:cantSplit/>
          <w:trHeight w:val="426"/>
          <w:jc w:val="center"/>
        </w:trPr>
        <w:tc>
          <w:tcPr>
            <w:tcW w:w="4043" w:type="dxa"/>
            <w:gridSpan w:val="2"/>
          </w:tcPr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412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МИНИСТЕРСТВО НАУКИ И ВЫСШЕГО ОБРАЗОВАНИЯ РОССИЙСКОЙ ФЕДЕРАЦИИ</w:t>
            </w:r>
          </w:p>
        </w:tc>
        <w:tc>
          <w:tcPr>
            <w:tcW w:w="5742" w:type="dxa"/>
            <w:vMerge w:val="restart"/>
          </w:tcPr>
          <w:p w:rsidR="00F73185" w:rsidRPr="006F4123" w:rsidRDefault="00F73185" w:rsidP="00F6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f4"/>
              <w:tblpPr w:leftFromText="180" w:rightFromText="180" w:vertAnchor="text" w:horzAnchor="margin" w:tblpXSpec="right" w:tblpY="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</w:tblGrid>
            <w:tr w:rsidR="00F73185" w:rsidRPr="007F3134" w:rsidTr="00613C96">
              <w:tc>
                <w:tcPr>
                  <w:tcW w:w="4531" w:type="dxa"/>
                </w:tcPr>
                <w:p w:rsidR="00613C96" w:rsidRPr="001938E7" w:rsidRDefault="00613C96" w:rsidP="00613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</w:tr>
            <w:tr w:rsidR="00F73185" w:rsidTr="00613C96">
              <w:tc>
                <w:tcPr>
                  <w:tcW w:w="4531" w:type="dxa"/>
                </w:tcPr>
                <w:p w:rsidR="0079774F" w:rsidRPr="001938E7" w:rsidRDefault="0079774F" w:rsidP="00613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</w:tbl>
          <w:p w:rsidR="00F73185" w:rsidRPr="00885530" w:rsidRDefault="00F73185" w:rsidP="00F626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85" w:rsidRPr="006F4123" w:rsidTr="00F62631">
        <w:trPr>
          <w:cantSplit/>
          <w:trHeight w:val="351"/>
          <w:jc w:val="center"/>
        </w:trPr>
        <w:tc>
          <w:tcPr>
            <w:tcW w:w="4043" w:type="dxa"/>
            <w:gridSpan w:val="2"/>
          </w:tcPr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F41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Федеральное государственное бюджетное 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F412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образовательное учреждение высшего образования</w:t>
            </w:r>
          </w:p>
        </w:tc>
        <w:tc>
          <w:tcPr>
            <w:tcW w:w="5742" w:type="dxa"/>
            <w:vMerge/>
          </w:tcPr>
          <w:p w:rsidR="00F73185" w:rsidRPr="006F4123" w:rsidRDefault="00F73185" w:rsidP="00F6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185" w:rsidRPr="006F4123" w:rsidTr="00F62631">
        <w:trPr>
          <w:cantSplit/>
          <w:trHeight w:val="886"/>
          <w:jc w:val="center"/>
        </w:trPr>
        <w:tc>
          <w:tcPr>
            <w:tcW w:w="1350" w:type="dxa"/>
          </w:tcPr>
          <w:p w:rsidR="00F73185" w:rsidRPr="006F4123" w:rsidRDefault="00F73185" w:rsidP="00F6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1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4.5pt" o:ole="">
                  <v:imagedata r:id="rId5" o:title=""/>
                </v:shape>
                <o:OLEObject Type="Embed" ProgID="MSDraw" ShapeID="_x0000_i1025" DrawAspect="Content" ObjectID="_1667210622" r:id="rId6"/>
              </w:objec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atar Antiqua" w:eastAsia="Times New Roman" w:hAnsi="Tatar Antiqua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    </w:t>
            </w:r>
            <w:r w:rsidRPr="006F4123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КГЭУ</w:t>
            </w:r>
          </w:p>
          <w:p w:rsidR="00F73185" w:rsidRPr="006F4123" w:rsidRDefault="00F73185" w:rsidP="00F62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«КАЗАНСКИ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</w:t>
            </w:r>
            <w:r w:rsidRPr="006F4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ГОСУДАРСТВЕННЫЙ   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4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ЭНЕРГЕТИЧЕСКИЙ УНИВЕРСИТЕТ»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0"/>
                <w:szCs w:val="10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F41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</w:t>
            </w:r>
            <w:r w:rsidRPr="006F4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ФГБОУ ВО «КГЭУ»</w:t>
            </w:r>
            <w:r w:rsidRPr="006F41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742" w:type="dxa"/>
            <w:vMerge/>
          </w:tcPr>
          <w:p w:rsidR="00F73185" w:rsidRPr="006F4123" w:rsidRDefault="00F73185" w:rsidP="00F6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73185" w:rsidRPr="00125972" w:rsidTr="00F62631">
        <w:trPr>
          <w:cantSplit/>
          <w:trHeight w:val="727"/>
          <w:jc w:val="center"/>
        </w:trPr>
        <w:tc>
          <w:tcPr>
            <w:tcW w:w="4043" w:type="dxa"/>
            <w:gridSpan w:val="2"/>
          </w:tcPr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4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1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ПРОРЕКТОР 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1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НАУЧНОЙ</w:t>
            </w:r>
            <w:r w:rsidRPr="006F41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РАБОТЕ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F41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Красносельская</w:t>
            </w:r>
            <w:proofErr w:type="spellEnd"/>
            <w:r w:rsidRPr="006F412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ул., д. 51, Казань, 420066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de-DE" w:eastAsia="ru-RU"/>
              </w:rPr>
            </w:pPr>
            <w:r w:rsidRPr="003B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</w:t>
            </w:r>
            <w:r w:rsidRPr="004226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./</w:t>
            </w:r>
            <w:r w:rsidRPr="003B0CF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факс</w:t>
            </w:r>
            <w:r w:rsidRPr="004226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(8-843) 519-43-55, 527-92-54</w:t>
            </w:r>
          </w:p>
          <w:p w:rsidR="00F73185" w:rsidRPr="00422676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F412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ru-RU"/>
              </w:rPr>
              <w:t>E-mail:kgeu</w:t>
            </w:r>
            <w:r w:rsidRPr="006F4123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de-DE" w:eastAsia="ru-RU"/>
              </w:rPr>
              <w:t>@</w:t>
            </w:r>
            <w:r w:rsidRPr="006F412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ru-RU"/>
              </w:rPr>
              <w:t>kgeu.ru</w:t>
            </w:r>
            <w:proofErr w:type="spellEnd"/>
            <w:r w:rsidRPr="006F4123">
              <w:rPr>
                <w:rFonts w:ascii="Times New Roman" w:eastAsia="Times New Roman" w:hAnsi="Times New Roman" w:cs="Times New Roman"/>
                <w:sz w:val="14"/>
                <w:szCs w:val="14"/>
                <w:lang w:val="de-DE" w:eastAsia="ru-RU"/>
              </w:rPr>
              <w:t xml:space="preserve"> ; http://www. kgeu.ru</w:t>
            </w:r>
          </w:p>
          <w:p w:rsidR="00F73185" w:rsidRPr="006F4123" w:rsidRDefault="00F73185" w:rsidP="00F6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de-DE" w:eastAsia="ru-RU"/>
              </w:rPr>
            </w:pPr>
          </w:p>
        </w:tc>
        <w:tc>
          <w:tcPr>
            <w:tcW w:w="5742" w:type="dxa"/>
            <w:vMerge/>
          </w:tcPr>
          <w:p w:rsidR="00F73185" w:rsidRPr="006F4123" w:rsidRDefault="00F73185" w:rsidP="00F62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</w:tbl>
    <w:p w:rsidR="00F73185" w:rsidRPr="00ED358B" w:rsidRDefault="00F73185" w:rsidP="00F73185">
      <w:pPr>
        <w:spacing w:after="0" w:line="360" w:lineRule="auto"/>
        <w:rPr>
          <w:rFonts w:ascii="Tatar Antiqua" w:eastAsia="Times New Roman" w:hAnsi="Tatar Antiqua" w:cs="Times New Roman"/>
          <w:sz w:val="24"/>
          <w:szCs w:val="24"/>
          <w:lang w:eastAsia="ru-RU"/>
        </w:rPr>
      </w:pPr>
      <w:r w:rsidRPr="008E62C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ab/>
      </w:r>
      <w:r w:rsidRPr="008E62C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ab/>
      </w:r>
      <w:r w:rsidRPr="008E62C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ab/>
      </w:r>
      <w:r w:rsidRPr="00E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73185" w:rsidRPr="00ED358B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D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E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D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73185" w:rsidRDefault="00F73185" w:rsidP="00F7318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85" w:rsidRPr="00ED358B" w:rsidRDefault="00F73185" w:rsidP="00F7318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85" w:rsidRDefault="00F73185" w:rsidP="00F7318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BF3">
        <w:rPr>
          <w:rFonts w:ascii="Times New Roman" w:hAnsi="Times New Roman"/>
          <w:sz w:val="28"/>
          <w:szCs w:val="28"/>
        </w:rPr>
        <w:t xml:space="preserve">Приглашение на </w:t>
      </w:r>
      <w:r w:rsidR="00AF7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Международный</w:t>
      </w:r>
    </w:p>
    <w:p w:rsidR="00F73185" w:rsidRDefault="00F73185" w:rsidP="00F7318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46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импозиум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D2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F75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Устойчивая энергетика</w:t>
      </w:r>
    </w:p>
    <w:p w:rsidR="00F73185" w:rsidRDefault="00F73185" w:rsidP="00F7318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энергомашиностроение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6B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2021:</w:t>
      </w:r>
    </w:p>
    <w:p w:rsidR="00F73185" w:rsidRPr="00046BF3" w:rsidRDefault="00F73185" w:rsidP="00F73185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6BF3">
        <w:rPr>
          <w:rFonts w:ascii="Times New Roman" w:hAnsi="Times New Roman"/>
          <w:color w:val="000000"/>
          <w:sz w:val="28"/>
          <w:szCs w:val="28"/>
        </w:rPr>
        <w:t>SUSE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14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6BF3">
        <w:rPr>
          <w:rFonts w:ascii="Times New Roman" w:hAnsi="Times New Roman"/>
          <w:color w:val="000000"/>
          <w:sz w:val="28"/>
          <w:szCs w:val="28"/>
        </w:rPr>
        <w:t>2021</w:t>
      </w:r>
      <w:r w:rsidR="009D2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F73185" w:rsidRDefault="00F73185" w:rsidP="00F73185">
      <w:pPr>
        <w:spacing w:after="0"/>
        <w:rPr>
          <w:rFonts w:ascii="Times New Roman" w:hAnsi="Times New Roman"/>
          <w:sz w:val="24"/>
          <w:szCs w:val="24"/>
        </w:rPr>
      </w:pPr>
    </w:p>
    <w:p w:rsidR="00F73185" w:rsidRDefault="00F73185" w:rsidP="00F73185">
      <w:pPr>
        <w:spacing w:after="0"/>
        <w:rPr>
          <w:rFonts w:ascii="Times New Roman" w:hAnsi="Times New Roman"/>
          <w:sz w:val="24"/>
          <w:szCs w:val="24"/>
        </w:rPr>
      </w:pPr>
    </w:p>
    <w:p w:rsidR="00F73185" w:rsidRPr="000B693A" w:rsidRDefault="00F73185" w:rsidP="00F731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коллеги</w:t>
      </w:r>
      <w:r w:rsidRPr="000B693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3185" w:rsidRPr="00AF753E" w:rsidRDefault="00F73185" w:rsidP="00AF75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F73185" w:rsidRPr="00AF753E" w:rsidRDefault="00F73185" w:rsidP="00AF75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F73185" w:rsidRDefault="00AF753E" w:rsidP="00F7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F73185" w:rsidRPr="000B69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AC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="00F73185" w:rsidRPr="000B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очно</w:t>
      </w:r>
      <w:r w:rsidR="00F73185" w:rsidRPr="00D3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онлайн в </w:t>
      </w:r>
      <w:r w:rsidR="00265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Международном симпозиуме </w:t>
      </w:r>
      <w:r w:rsidR="00430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73185"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Устойчивая энергетика и энергомашиностроение – 2021: </w:t>
      </w:r>
      <w:r w:rsidR="00F73185" w:rsidRPr="00D33A5A">
        <w:rPr>
          <w:rFonts w:ascii="Times New Roman" w:hAnsi="Times New Roman"/>
          <w:color w:val="000000"/>
          <w:sz w:val="28"/>
          <w:szCs w:val="28"/>
        </w:rPr>
        <w:t>SUSE-2021</w:t>
      </w:r>
      <w:r w:rsidR="00430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73185">
        <w:rPr>
          <w:rFonts w:ascii="Times New Roman" w:hAnsi="Times New Roman"/>
          <w:bCs/>
          <w:color w:val="000000"/>
          <w:sz w:val="28"/>
          <w:szCs w:val="28"/>
        </w:rPr>
        <w:t xml:space="preserve">, который состоится </w:t>
      </w:r>
      <w:r w:rsidR="00F73185" w:rsidRPr="000B693A">
        <w:rPr>
          <w:rFonts w:ascii="Times New Roman" w:hAnsi="Times New Roman"/>
          <w:color w:val="000000"/>
          <w:sz w:val="28"/>
          <w:szCs w:val="28"/>
        </w:rPr>
        <w:t>18-20 февраля 2021 г. в Казанском государственном энергетическом университете.</w:t>
      </w:r>
    </w:p>
    <w:p w:rsidR="00CD7059" w:rsidRDefault="00CD7059" w:rsidP="00F7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059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="00A90A5A">
        <w:rPr>
          <w:rFonts w:ascii="Times New Roman" w:hAnsi="Times New Roman"/>
          <w:color w:val="000000"/>
          <w:sz w:val="28"/>
          <w:szCs w:val="28"/>
        </w:rPr>
        <w:t>секции</w:t>
      </w:r>
      <w:r w:rsidRPr="00CD70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0A5A">
        <w:rPr>
          <w:rFonts w:ascii="Times New Roman" w:hAnsi="Times New Roman"/>
          <w:color w:val="000000"/>
          <w:sz w:val="28"/>
          <w:szCs w:val="28"/>
        </w:rPr>
        <w:t>симпозиума</w:t>
      </w:r>
      <w:r w:rsidRPr="00CD7059">
        <w:rPr>
          <w:rFonts w:ascii="Times New Roman" w:hAnsi="Times New Roman"/>
          <w:color w:val="000000"/>
          <w:sz w:val="28"/>
          <w:szCs w:val="28"/>
        </w:rPr>
        <w:t>: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1. «Турбомашины и комбинированные установки».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2. «Экологические аспекты современной энергетики».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3. «Цифровые и интеллектуальные энергетические системы».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4. «Локализация энергооборудования: обеспечение энергетической безопасности в условиях глобального рынка».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5. «Водородная и возобновляемая энергетика».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6. «Надежность и диагностика в энергетике».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7. «Научно-технологическое развитие нефтегазовой промышленности – как основа повышения эффективности топливно-энергетического комплекса».</w:t>
      </w:r>
    </w:p>
    <w:p w:rsidR="00330426" w:rsidRPr="00330426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 xml:space="preserve">8. «Цифровая трансформация общества и экономики энергетического сектора». </w:t>
      </w:r>
    </w:p>
    <w:p w:rsidR="002A5EBF" w:rsidRDefault="00330426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0426">
        <w:rPr>
          <w:rFonts w:ascii="Times New Roman" w:hAnsi="Times New Roman"/>
          <w:bCs/>
          <w:color w:val="000000"/>
          <w:sz w:val="28"/>
          <w:szCs w:val="28"/>
        </w:rPr>
        <w:t>9. «Повышение энергоэффективности теплоэнергетических установок».</w:t>
      </w:r>
    </w:p>
    <w:p w:rsidR="00F73185" w:rsidRPr="00D33A5A" w:rsidRDefault="00F73185" w:rsidP="003304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A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Статьи Симпозиума на английском языке и прошедшие отбор будут опубликованы издательством в </w:t>
      </w:r>
      <w:proofErr w:type="spellStart"/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Q</w:t>
      </w:r>
      <w:r w:rsidR="009D2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90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Лучшие статьи, отобранные </w:t>
      </w: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научным комитетом, будут рекомендованы к публикации в журнале </w:t>
      </w:r>
      <w:proofErr w:type="spellStart"/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Q</w:t>
      </w:r>
      <w:r w:rsidR="009D21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73185" w:rsidRPr="00D33A5A" w:rsidRDefault="0041266A" w:rsidP="00F73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F73185"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татьи на русском или английском языке, аспирантов в соавторстве с руководителем, будут опубликованы в журналах, реферируемых ВАК РФ (публикация является бесплатной):</w:t>
      </w:r>
    </w:p>
    <w:p w:rsidR="00F73185" w:rsidRPr="00D33A5A" w:rsidRDefault="00F73185" w:rsidP="00F731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«ИЗВУЗ. Проблемы энергетики», КГЭУ</w:t>
      </w:r>
    </w:p>
    <w:p w:rsidR="00F73185" w:rsidRPr="00D33A5A" w:rsidRDefault="00F73185" w:rsidP="00F7318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«Вестник КГЭУ», КГЭУ</w:t>
      </w:r>
    </w:p>
    <w:p w:rsidR="00F73185" w:rsidRPr="006821A7" w:rsidRDefault="00F73185" w:rsidP="006821A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A5A">
        <w:rPr>
          <w:rFonts w:ascii="Times New Roman" w:hAnsi="Times New Roman"/>
          <w:iCs/>
          <w:sz w:val="28"/>
          <w:szCs w:val="28"/>
        </w:rPr>
        <w:t xml:space="preserve">«Вопросы электротехнологии», </w:t>
      </w:r>
      <w:r w:rsidR="004C5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D3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ГТУ</w:t>
      </w:r>
      <w:r w:rsidR="00430C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им. Гагарина Ю.А.</w:t>
      </w:r>
    </w:p>
    <w:p w:rsidR="00F73185" w:rsidRPr="00D33A5A" w:rsidRDefault="00F73185" w:rsidP="00F7318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регистрации и представления материалов:</w:t>
      </w:r>
    </w:p>
    <w:p w:rsidR="00F73185" w:rsidRPr="00D33A5A" w:rsidRDefault="00F73185" w:rsidP="00F73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заявки и аннотации статьи – </w:t>
      </w:r>
      <w:r w:rsidRPr="00D33A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 10 декабря 2020</w:t>
      </w:r>
      <w:r w:rsidRPr="00D33A5A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почту </w:t>
      </w:r>
      <w:r w:rsidR="002A5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33A5A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suse-2021@mail.ru</w:t>
        </w:r>
      </w:hyperlink>
    </w:p>
    <w:p w:rsidR="00F73185" w:rsidRDefault="00F73185" w:rsidP="00F7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Представление статей – </w:t>
      </w:r>
      <w:r w:rsidRPr="00D33A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 31 января 2021</w:t>
      </w:r>
      <w:r w:rsidRPr="00D33A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F73185" w:rsidRPr="0060534C" w:rsidRDefault="00F73185" w:rsidP="00F7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5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оформления участия в конференции:</w:t>
      </w:r>
    </w:p>
    <w:p w:rsidR="00F73185" w:rsidRPr="000B693A" w:rsidRDefault="00F73185" w:rsidP="00F7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подачи докладов нужно зарегистрироваться и разместить текст доклада </w:t>
      </w:r>
      <w:r w:rsidRPr="00605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личном кабинете </w:t>
      </w:r>
      <w:proofErr w:type="spellStart"/>
      <w:r w:rsidRPr="006053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EasyChair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B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ссылка д</w:t>
      </w:r>
      <w:r w:rsidR="00EB3D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оступна через сайт конференции </w:t>
      </w:r>
      <w:hyperlink r:id="rId8" w:history="1">
        <w:r w:rsidR="00F8576C" w:rsidRPr="00767D99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https://bcc-conference.com/suse-2021_ru</w:t>
        </w:r>
      </w:hyperlink>
      <w:r w:rsidR="00F857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73185" w:rsidRDefault="00F73185" w:rsidP="00F731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статью можно подать через электронную почту: </w:t>
      </w:r>
      <w:hyperlink r:id="rId9" w:history="1">
        <w:r w:rsidRPr="00D33A5A">
          <w:rPr>
            <w:rStyle w:val="af3"/>
            <w:rFonts w:ascii="Times New Roman" w:eastAsia="Times New Roman" w:hAnsi="Times New Roman"/>
            <w:sz w:val="28"/>
            <w:szCs w:val="28"/>
            <w:lang w:eastAsia="ru-RU"/>
          </w:rPr>
          <w:t>suse-2021@mail.ru</w:t>
        </w:r>
      </w:hyperlink>
      <w:r w:rsidR="00D6065C">
        <w:t>.</w:t>
      </w:r>
    </w:p>
    <w:p w:rsidR="00F73185" w:rsidRPr="00977991" w:rsidRDefault="00F73185" w:rsidP="00F7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4F" w:rsidRDefault="00F73185" w:rsidP="00F7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7991" w:rsidRPr="00977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</w:t>
      </w:r>
      <w:r w:rsidR="0097799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 о симпозиуме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экз., на </w:t>
      </w:r>
      <w:r w:rsidR="001C22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74F" w:rsidRDefault="0079774F" w:rsidP="0079774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 заявки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27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экз., на 2 л.</w:t>
      </w:r>
    </w:p>
    <w:p w:rsidR="00F73185" w:rsidRDefault="00613C96" w:rsidP="00613C9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656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73185" w:rsidRPr="00F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 оформления статьи</w:t>
      </w:r>
      <w:r w:rsidR="004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англ. яз. </w:t>
      </w:r>
      <w:r w:rsidR="00AE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экз., на </w:t>
      </w:r>
      <w:r w:rsidR="001C22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</w:t>
      </w:r>
    </w:p>
    <w:p w:rsidR="00980166" w:rsidRDefault="00895611" w:rsidP="00613C9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Шаблон оформления ст</w:t>
      </w:r>
      <w:r w:rsidR="0098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для журналов ВАК в 1 экз.,</w:t>
      </w:r>
    </w:p>
    <w:p w:rsidR="0041266A" w:rsidRPr="00F73185" w:rsidRDefault="00895611" w:rsidP="00613C9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6 стр.</w:t>
      </w:r>
    </w:p>
    <w:p w:rsidR="00F73185" w:rsidRPr="00F73185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3185" w:rsidRPr="00F73185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85" w:rsidRPr="00F73185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85" w:rsidRPr="00F73185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85" w:rsidRPr="00F73185" w:rsidRDefault="00F73185" w:rsidP="00F7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НР</w:t>
      </w:r>
      <w:r w:rsidRPr="00F73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1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 Ахметова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185" w:rsidRPr="00F73185" w:rsidRDefault="00F73185" w:rsidP="00F7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3185" w:rsidRPr="00F73185" w:rsidSect="00F626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6387"/>
    <w:multiLevelType w:val="hybridMultilevel"/>
    <w:tmpl w:val="BC34883C"/>
    <w:lvl w:ilvl="0" w:tplc="ECFE5DE0">
      <w:numFmt w:val="bullet"/>
      <w:suff w:val="space"/>
      <w:lvlText w:val="•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185"/>
    <w:rsid w:val="00010AF9"/>
    <w:rsid w:val="000B4C42"/>
    <w:rsid w:val="001016A7"/>
    <w:rsid w:val="00157306"/>
    <w:rsid w:val="001640D8"/>
    <w:rsid w:val="00176CE8"/>
    <w:rsid w:val="001938E7"/>
    <w:rsid w:val="0019795F"/>
    <w:rsid w:val="001C226E"/>
    <w:rsid w:val="00245A94"/>
    <w:rsid w:val="00265CDF"/>
    <w:rsid w:val="002A5EBF"/>
    <w:rsid w:val="00330426"/>
    <w:rsid w:val="00336F64"/>
    <w:rsid w:val="003659B7"/>
    <w:rsid w:val="0041266A"/>
    <w:rsid w:val="004206F0"/>
    <w:rsid w:val="00430C30"/>
    <w:rsid w:val="004C5140"/>
    <w:rsid w:val="0050284F"/>
    <w:rsid w:val="00541C67"/>
    <w:rsid w:val="005D6E06"/>
    <w:rsid w:val="00610E7F"/>
    <w:rsid w:val="00613C96"/>
    <w:rsid w:val="006821A7"/>
    <w:rsid w:val="006D28C0"/>
    <w:rsid w:val="006E1072"/>
    <w:rsid w:val="00726D77"/>
    <w:rsid w:val="0079774F"/>
    <w:rsid w:val="007C7FBF"/>
    <w:rsid w:val="00825F05"/>
    <w:rsid w:val="008410EC"/>
    <w:rsid w:val="00866157"/>
    <w:rsid w:val="00895611"/>
    <w:rsid w:val="00946249"/>
    <w:rsid w:val="00977991"/>
    <w:rsid w:val="00980166"/>
    <w:rsid w:val="009C1B62"/>
    <w:rsid w:val="009D2148"/>
    <w:rsid w:val="00A40006"/>
    <w:rsid w:val="00A54138"/>
    <w:rsid w:val="00A7748F"/>
    <w:rsid w:val="00A90A5A"/>
    <w:rsid w:val="00A9656C"/>
    <w:rsid w:val="00AC0020"/>
    <w:rsid w:val="00AE2272"/>
    <w:rsid w:val="00AF4BBE"/>
    <w:rsid w:val="00AF753E"/>
    <w:rsid w:val="00B243DD"/>
    <w:rsid w:val="00BD494E"/>
    <w:rsid w:val="00BD51FC"/>
    <w:rsid w:val="00C67421"/>
    <w:rsid w:val="00C91860"/>
    <w:rsid w:val="00CD7059"/>
    <w:rsid w:val="00CF7948"/>
    <w:rsid w:val="00D01356"/>
    <w:rsid w:val="00D6065C"/>
    <w:rsid w:val="00DB431C"/>
    <w:rsid w:val="00E06AD7"/>
    <w:rsid w:val="00EA5AFC"/>
    <w:rsid w:val="00EB2BB4"/>
    <w:rsid w:val="00EB3D29"/>
    <w:rsid w:val="00EF47EF"/>
    <w:rsid w:val="00F12CDB"/>
    <w:rsid w:val="00F509FA"/>
    <w:rsid w:val="00F62631"/>
    <w:rsid w:val="00F73185"/>
    <w:rsid w:val="00F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3FC2"/>
  <w15:docId w15:val="{CB978F71-CD0C-475E-AF7D-17B1930D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85"/>
    <w:pPr>
      <w:spacing w:after="200" w:line="276" w:lineRule="auto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76CE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76CE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CE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CE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CE8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CE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CE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CE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CE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CE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176CE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CE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6CE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76CE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76C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76C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6CE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6CE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76CE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76CE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6CE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76CE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76CE8"/>
    <w:rPr>
      <w:b/>
      <w:bCs/>
    </w:rPr>
  </w:style>
  <w:style w:type="character" w:styleId="a8">
    <w:name w:val="Emphasis"/>
    <w:uiPriority w:val="20"/>
    <w:qFormat/>
    <w:rsid w:val="00176CE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76CE8"/>
  </w:style>
  <w:style w:type="paragraph" w:styleId="aa">
    <w:name w:val="List Paragraph"/>
    <w:basedOn w:val="a"/>
    <w:uiPriority w:val="34"/>
    <w:qFormat/>
    <w:rsid w:val="00176C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6C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6CE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76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76CE8"/>
    <w:rPr>
      <w:i/>
      <w:iCs/>
    </w:rPr>
  </w:style>
  <w:style w:type="character" w:styleId="ad">
    <w:name w:val="Subtle Emphasis"/>
    <w:uiPriority w:val="19"/>
    <w:qFormat/>
    <w:rsid w:val="00176CE8"/>
    <w:rPr>
      <w:i/>
      <w:iCs/>
    </w:rPr>
  </w:style>
  <w:style w:type="character" w:styleId="ae">
    <w:name w:val="Intense Emphasis"/>
    <w:uiPriority w:val="21"/>
    <w:qFormat/>
    <w:rsid w:val="00176C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76CE8"/>
    <w:rPr>
      <w:smallCaps/>
    </w:rPr>
  </w:style>
  <w:style w:type="character" w:styleId="af0">
    <w:name w:val="Intense Reference"/>
    <w:uiPriority w:val="32"/>
    <w:qFormat/>
    <w:rsid w:val="00176CE8"/>
    <w:rPr>
      <w:b/>
      <w:bCs/>
      <w:smallCaps/>
    </w:rPr>
  </w:style>
  <w:style w:type="character" w:styleId="af1">
    <w:name w:val="Book Title"/>
    <w:basedOn w:val="a0"/>
    <w:uiPriority w:val="33"/>
    <w:qFormat/>
    <w:rsid w:val="00176CE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6CE8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176CE8"/>
    <w:pPr>
      <w:widowControl w:val="0"/>
      <w:autoSpaceDE w:val="0"/>
      <w:autoSpaceDN w:val="0"/>
      <w:spacing w:line="315" w:lineRule="exact"/>
      <w:ind w:left="108"/>
    </w:pPr>
    <w:rPr>
      <w:rFonts w:ascii="Times New Roman" w:eastAsia="Times New Roman" w:hAnsi="Times New Roman"/>
    </w:rPr>
  </w:style>
  <w:style w:type="character" w:styleId="af3">
    <w:name w:val="Hyperlink"/>
    <w:basedOn w:val="a0"/>
    <w:uiPriority w:val="99"/>
    <w:unhideWhenUsed/>
    <w:rsid w:val="00F73185"/>
    <w:rPr>
      <w:color w:val="0000FF"/>
      <w:u w:val="single"/>
    </w:rPr>
  </w:style>
  <w:style w:type="table" w:styleId="af4">
    <w:name w:val="Table Grid"/>
    <w:basedOn w:val="a1"/>
    <w:uiPriority w:val="59"/>
    <w:rsid w:val="00F73185"/>
    <w:pPr>
      <w:jc w:val="left"/>
    </w:pPr>
    <w:rPr>
      <w:rFonts w:asciiTheme="minorHAnsi" w:hAnsi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0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-conference.com/suse-2021_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e-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e-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nekludova.pa</dc:creator>
  <cp:lastModifiedBy>1</cp:lastModifiedBy>
  <cp:revision>18</cp:revision>
  <cp:lastPrinted>2020-10-26T12:16:00Z</cp:lastPrinted>
  <dcterms:created xsi:type="dcterms:W3CDTF">2020-10-16T07:28:00Z</dcterms:created>
  <dcterms:modified xsi:type="dcterms:W3CDTF">2020-11-18T10:17:00Z</dcterms:modified>
</cp:coreProperties>
</file>