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выпускника</w:t>
      </w:r>
    </w:p>
    <w:p w:rsidR="00B3586C" w:rsidRPr="00B3586C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</w:t>
      </w:r>
      <w:r w:rsidR="005A3E82">
        <w:rPr>
          <w:rFonts w:ascii="Times New Roman" w:hAnsi="Times New Roman" w:cs="Times New Roman"/>
          <w:sz w:val="24"/>
          <w:szCs w:val="24"/>
        </w:rPr>
        <w:t>олняется на каждый профиль</w:t>
      </w:r>
      <w:r>
        <w:rPr>
          <w:rFonts w:ascii="Times New Roman" w:hAnsi="Times New Roman" w:cs="Times New Roman"/>
          <w:sz w:val="24"/>
          <w:szCs w:val="24"/>
        </w:rPr>
        <w:t xml:space="preserve"> отдельно)</w:t>
      </w:r>
    </w:p>
    <w:p w:rsidR="00B3586C" w:rsidRDefault="00B3586C" w:rsidP="001F10AE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6202" w:type="dxa"/>
          </w:tcPr>
          <w:p w:rsidR="001F10AE" w:rsidRPr="009471F4" w:rsidRDefault="00B3586C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471F4">
              <w:rPr>
                <w:rFonts w:ascii="Times New Roman" w:hAnsi="Times New Roman" w:cs="Times New Roman"/>
              </w:rPr>
              <w:t>Спецмонтажпроект</w:t>
            </w:r>
            <w:proofErr w:type="spellEnd"/>
            <w:r w:rsidRPr="009471F4">
              <w:rPr>
                <w:rFonts w:ascii="Times New Roman" w:hAnsi="Times New Roman" w:cs="Times New Roman"/>
              </w:rPr>
              <w:t>»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202" w:type="dxa"/>
          </w:tcPr>
          <w:p w:rsidR="001F10AE" w:rsidRPr="009471F4" w:rsidRDefault="00B3586C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Проектирование и монтаж электрооборудования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Ф.И.О. руководителя:</w:t>
            </w:r>
          </w:p>
        </w:tc>
        <w:tc>
          <w:tcPr>
            <w:tcW w:w="6202" w:type="dxa"/>
          </w:tcPr>
          <w:p w:rsidR="001F10AE" w:rsidRPr="009471F4" w:rsidRDefault="00B3586C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Иванов Иван Иванович, генеральный директор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Адрес организации:</w:t>
            </w:r>
          </w:p>
        </w:tc>
        <w:tc>
          <w:tcPr>
            <w:tcW w:w="6202" w:type="dxa"/>
          </w:tcPr>
          <w:p w:rsidR="001F10AE" w:rsidRPr="009471F4" w:rsidRDefault="00B3586C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Читинская обл., г. Чита, ул. Декабристов, д.1, стр. 2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202" w:type="dxa"/>
          </w:tcPr>
          <w:p w:rsidR="001F10AE" w:rsidRPr="009471F4" w:rsidRDefault="00B3586C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+7 (3022) 55-55-55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6202" w:type="dxa"/>
          </w:tcPr>
          <w:p w:rsidR="001F10AE" w:rsidRPr="009471F4" w:rsidRDefault="00B3586C" w:rsidP="00F82D5F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+7 (3022) 5</w:t>
            </w:r>
            <w:r w:rsidR="00F82D5F">
              <w:rPr>
                <w:rFonts w:ascii="Times New Roman" w:hAnsi="Times New Roman" w:cs="Times New Roman"/>
              </w:rPr>
              <w:t>4</w:t>
            </w:r>
            <w:r w:rsidRPr="009471F4">
              <w:rPr>
                <w:rFonts w:ascii="Times New Roman" w:hAnsi="Times New Roman" w:cs="Times New Roman"/>
              </w:rPr>
              <w:t>-5</w:t>
            </w:r>
            <w:r w:rsidR="00F82D5F">
              <w:rPr>
                <w:rFonts w:ascii="Times New Roman" w:hAnsi="Times New Roman" w:cs="Times New Roman"/>
              </w:rPr>
              <w:t>4</w:t>
            </w:r>
            <w:r w:rsidRPr="009471F4">
              <w:rPr>
                <w:rFonts w:ascii="Times New Roman" w:hAnsi="Times New Roman" w:cs="Times New Roman"/>
              </w:rPr>
              <w:t>-5</w:t>
            </w:r>
            <w:r w:rsidR="00F82D5F">
              <w:rPr>
                <w:rFonts w:ascii="Times New Roman" w:hAnsi="Times New Roman" w:cs="Times New Roman"/>
              </w:rPr>
              <w:t>4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 xml:space="preserve">Ф.И.О., должность представителя отдела кадров (контактный телефон, </w:t>
            </w:r>
            <w:r w:rsidRPr="001F10AE">
              <w:rPr>
                <w:rFonts w:ascii="Times New Roman" w:hAnsi="Times New Roman" w:cs="Times New Roman"/>
                <w:lang w:val="en-US"/>
              </w:rPr>
              <w:t>e</w:t>
            </w:r>
            <w:r w:rsidRPr="001F10AE">
              <w:rPr>
                <w:rFonts w:ascii="Times New Roman" w:hAnsi="Times New Roman" w:cs="Times New Roman"/>
              </w:rPr>
              <w:t>-</w:t>
            </w:r>
            <w:r w:rsidRPr="001F10AE">
              <w:rPr>
                <w:rFonts w:ascii="Times New Roman" w:hAnsi="Times New Roman" w:cs="Times New Roman"/>
                <w:lang w:val="en-US"/>
              </w:rPr>
              <w:t>mail</w:t>
            </w:r>
            <w:r w:rsidRPr="001F10A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202" w:type="dxa"/>
          </w:tcPr>
          <w:p w:rsidR="001F10AE" w:rsidRPr="009471F4" w:rsidRDefault="00B3586C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 xml:space="preserve">Козлова Екатерина Владимировна, заместитель генерального директора по работе с персоналом, +7 (3022) 12-34-56, </w:t>
            </w:r>
            <w:r w:rsidR="009471F4" w:rsidRPr="009471F4">
              <w:rPr>
                <w:rFonts w:ascii="Times New Roman" w:hAnsi="Times New Roman" w:cs="Times New Roman"/>
                <w:lang w:val="en-US"/>
              </w:rPr>
              <w:t>HRSMP</w:t>
            </w:r>
            <w:r w:rsidR="009471F4" w:rsidRPr="009471F4">
              <w:rPr>
                <w:rFonts w:ascii="Times New Roman" w:hAnsi="Times New Roman" w:cs="Times New Roman"/>
              </w:rPr>
              <w:t>@</w:t>
            </w:r>
            <w:r w:rsidR="009471F4" w:rsidRPr="009471F4">
              <w:rPr>
                <w:rFonts w:ascii="Times New Roman" w:hAnsi="Times New Roman" w:cs="Times New Roman"/>
                <w:lang w:val="en-US"/>
              </w:rPr>
              <w:t>mail</w:t>
            </w:r>
            <w:r w:rsidR="009471F4" w:rsidRPr="009471F4">
              <w:rPr>
                <w:rFonts w:ascii="Times New Roman" w:hAnsi="Times New Roman" w:cs="Times New Roman"/>
              </w:rPr>
              <w:t>.</w:t>
            </w:r>
            <w:proofErr w:type="spellStart"/>
            <w:r w:rsidR="009471F4" w:rsidRPr="009471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F10AE" w:rsidTr="00874A63">
        <w:trPr>
          <w:trHeight w:val="505"/>
        </w:trPr>
        <w:tc>
          <w:tcPr>
            <w:tcW w:w="3369" w:type="dxa"/>
          </w:tcPr>
          <w:p w:rsidR="001F10AE" w:rsidRPr="001F10AE" w:rsidRDefault="00AA7B23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 какого профиля</w:t>
            </w:r>
            <w:r w:rsidR="001F10AE" w:rsidRPr="001F10AE">
              <w:rPr>
                <w:rFonts w:ascii="Times New Roman" w:hAnsi="Times New Roman" w:cs="Times New Roman"/>
              </w:rPr>
              <w:t xml:space="preserve"> требуется:</w:t>
            </w:r>
          </w:p>
        </w:tc>
        <w:tc>
          <w:tcPr>
            <w:tcW w:w="6202" w:type="dxa"/>
          </w:tcPr>
          <w:p w:rsidR="001F10AE" w:rsidRPr="009471F4" w:rsidRDefault="00AA7B23" w:rsidP="009471F4">
            <w:pPr>
              <w:rPr>
                <w:rFonts w:ascii="Times New Roman" w:hAnsi="Times New Roman" w:cs="Times New Roman"/>
              </w:rPr>
            </w:pPr>
            <w:r w:rsidRPr="00AA7B23">
              <w:rPr>
                <w:rFonts w:ascii="Times New Roman" w:hAnsi="Times New Roman" w:cs="Times New Roman"/>
              </w:rPr>
              <w:t>13.03.02</w:t>
            </w:r>
            <w:r w:rsidR="009471F4" w:rsidRPr="009471F4">
              <w:rPr>
                <w:rFonts w:ascii="Times New Roman" w:hAnsi="Times New Roman" w:cs="Times New Roman"/>
              </w:rPr>
              <w:t xml:space="preserve"> «Электроснабжение»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8B592F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Требуемый у</w:t>
            </w:r>
            <w:r w:rsidR="00AA7B23">
              <w:rPr>
                <w:rFonts w:ascii="Times New Roman" w:hAnsi="Times New Roman" w:cs="Times New Roman"/>
              </w:rPr>
              <w:t>ровень образования (</w:t>
            </w:r>
            <w:r w:rsidR="001F10AE" w:rsidRPr="001F10AE">
              <w:rPr>
                <w:rFonts w:ascii="Times New Roman" w:hAnsi="Times New Roman" w:cs="Times New Roman"/>
              </w:rPr>
              <w:t xml:space="preserve"> бакалавр, магистр):</w:t>
            </w:r>
          </w:p>
        </w:tc>
        <w:tc>
          <w:tcPr>
            <w:tcW w:w="6202" w:type="dxa"/>
          </w:tcPr>
          <w:p w:rsidR="001F10AE" w:rsidRPr="009471F4" w:rsidRDefault="00AA7B23" w:rsidP="00947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Количество выпускников:</w:t>
            </w:r>
          </w:p>
        </w:tc>
        <w:tc>
          <w:tcPr>
            <w:tcW w:w="6202" w:type="dxa"/>
          </w:tcPr>
          <w:p w:rsidR="001F10AE" w:rsidRPr="009471F4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5</w:t>
            </w:r>
          </w:p>
        </w:tc>
      </w:tr>
      <w:tr w:rsidR="001F10AE" w:rsidTr="009471F4">
        <w:tc>
          <w:tcPr>
            <w:tcW w:w="9571" w:type="dxa"/>
            <w:gridSpan w:val="2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  <w:i/>
              </w:rPr>
            </w:pPr>
            <w:r w:rsidRPr="009471F4">
              <w:rPr>
                <w:rFonts w:ascii="Times New Roman" w:hAnsi="Times New Roman" w:cs="Times New Roman"/>
                <w:i/>
              </w:rPr>
              <w:t>Условия работы: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Должность (основные функциональные обязанности):</w:t>
            </w:r>
          </w:p>
        </w:tc>
        <w:tc>
          <w:tcPr>
            <w:tcW w:w="6202" w:type="dxa"/>
          </w:tcPr>
          <w:p w:rsidR="001F10AE" w:rsidRPr="009471F4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Инженер-электрик 3 категории</w:t>
            </w: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График работы:</w:t>
            </w:r>
          </w:p>
        </w:tc>
        <w:tc>
          <w:tcPr>
            <w:tcW w:w="6202" w:type="dxa"/>
          </w:tcPr>
          <w:p w:rsidR="001F10AE" w:rsidRPr="009471F4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8 часовой рабочий день, 2 выходных (суббота, воскресенье)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9471F4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заработной платы</w:t>
            </w:r>
          </w:p>
        </w:tc>
        <w:tc>
          <w:tcPr>
            <w:tcW w:w="6202" w:type="dxa"/>
          </w:tcPr>
          <w:p w:rsidR="001F10AE" w:rsidRPr="009471F4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16 тыс. рублей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Дополнительное денежное вознаграждение:</w:t>
            </w:r>
          </w:p>
        </w:tc>
        <w:tc>
          <w:tcPr>
            <w:tcW w:w="6202" w:type="dxa"/>
          </w:tcPr>
          <w:p w:rsidR="001F10AE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Премия 20 % от суммы основного оклада, по результатам работы возможно получение стимулирующей надбавки в размере до 50%</w:t>
            </w:r>
            <w:r>
              <w:rPr>
                <w:rFonts w:ascii="Times New Roman" w:hAnsi="Times New Roman" w:cs="Times New Roman"/>
              </w:rPr>
              <w:t>. Подъемные по приезду 25 тыс. рублей</w:t>
            </w:r>
          </w:p>
          <w:p w:rsidR="009471F4" w:rsidRPr="009471F4" w:rsidRDefault="009471F4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Предоставляемое жильё:</w:t>
            </w:r>
          </w:p>
        </w:tc>
        <w:tc>
          <w:tcPr>
            <w:tcW w:w="6202" w:type="dxa"/>
          </w:tcPr>
          <w:p w:rsidR="00797F2A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Семейным – благоустроенное общежитие квартирного типа, одиноким – оплата в размере 50 % съема жилья</w:t>
            </w:r>
          </w:p>
          <w:p w:rsidR="009471F4" w:rsidRPr="009471F4" w:rsidRDefault="009471F4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Социальные льготы и гарантии:</w:t>
            </w:r>
          </w:p>
        </w:tc>
        <w:tc>
          <w:tcPr>
            <w:tcW w:w="6202" w:type="dxa"/>
          </w:tcPr>
          <w:p w:rsidR="001F10AE" w:rsidRPr="009471F4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 xml:space="preserve">полный </w:t>
            </w:r>
            <w:proofErr w:type="spellStart"/>
            <w:r w:rsidRPr="009471F4"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>, медицинское обслуживание, медицинское страхование, санаторно-курортное обеспечение, предоставление места в дошкольном образовательном учреждении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Предусматриваемые стажировки молодых специалистов:</w:t>
            </w:r>
          </w:p>
        </w:tc>
        <w:tc>
          <w:tcPr>
            <w:tcW w:w="6202" w:type="dxa"/>
          </w:tcPr>
          <w:p w:rsidR="00797F2A" w:rsidRPr="009471F4" w:rsidRDefault="009471F4" w:rsidP="009471F4">
            <w:pPr>
              <w:rPr>
                <w:rFonts w:ascii="Times New Roman" w:hAnsi="Times New Roman" w:cs="Times New Roman"/>
              </w:rPr>
            </w:pPr>
            <w:r w:rsidRPr="009471F4">
              <w:rPr>
                <w:rFonts w:ascii="Times New Roman" w:hAnsi="Times New Roman" w:cs="Times New Roman"/>
              </w:rPr>
              <w:t>Повышение квалификации один раз в 5 лет, стажировки на ведущих профильных предприятиях</w:t>
            </w:r>
          </w:p>
        </w:tc>
      </w:tr>
      <w:tr w:rsidR="00F53CEC" w:rsidTr="009471F4">
        <w:tc>
          <w:tcPr>
            <w:tcW w:w="3369" w:type="dxa"/>
            <w:vAlign w:val="center"/>
          </w:tcPr>
          <w:p w:rsidR="00F53CEC" w:rsidRPr="001F10AE" w:rsidRDefault="00F53CEC" w:rsidP="00F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202" w:type="dxa"/>
          </w:tcPr>
          <w:p w:rsidR="00F53CEC" w:rsidRPr="009471F4" w:rsidRDefault="00AC02BA" w:rsidP="00947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предприятии действует программа поддержки творческих инициатив молодежи.</w:t>
            </w:r>
          </w:p>
          <w:p w:rsidR="009471F4" w:rsidRPr="009471F4" w:rsidRDefault="009471F4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F53CEC" w:rsidTr="00F53CEC">
        <w:tc>
          <w:tcPr>
            <w:tcW w:w="3369" w:type="dxa"/>
            <w:vAlign w:val="center"/>
          </w:tcPr>
          <w:p w:rsidR="00F53CEC" w:rsidRDefault="00F53CEC" w:rsidP="00F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6202" w:type="dxa"/>
          </w:tcPr>
          <w:p w:rsidR="00F53CEC" w:rsidRPr="00AC02BA" w:rsidRDefault="007406BD" w:rsidP="001F1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 2017</w:t>
            </w:r>
            <w:r w:rsidR="00AC02BA" w:rsidRPr="00AC02BA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E23F8" w:rsidRDefault="003E23F8" w:rsidP="003E23F8"/>
    <w:sectPr w:rsidR="003E23F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10AE"/>
    <w:rsid w:val="00085591"/>
    <w:rsid w:val="000D24D2"/>
    <w:rsid w:val="001262BF"/>
    <w:rsid w:val="001F10AE"/>
    <w:rsid w:val="00380C02"/>
    <w:rsid w:val="003E23F8"/>
    <w:rsid w:val="005A0FC8"/>
    <w:rsid w:val="005A3E82"/>
    <w:rsid w:val="005B72BA"/>
    <w:rsid w:val="007406BD"/>
    <w:rsid w:val="00797F2A"/>
    <w:rsid w:val="00874A63"/>
    <w:rsid w:val="00887B9B"/>
    <w:rsid w:val="008B592F"/>
    <w:rsid w:val="009471F4"/>
    <w:rsid w:val="00AA7B23"/>
    <w:rsid w:val="00AC02BA"/>
    <w:rsid w:val="00AE3D61"/>
    <w:rsid w:val="00B3586C"/>
    <w:rsid w:val="00D82B56"/>
    <w:rsid w:val="00F53CEC"/>
    <w:rsid w:val="00F6424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20</cp:revision>
  <cp:lastPrinted>2012-09-24T11:22:00Z</cp:lastPrinted>
  <dcterms:created xsi:type="dcterms:W3CDTF">2012-09-24T11:08:00Z</dcterms:created>
  <dcterms:modified xsi:type="dcterms:W3CDTF">2017-09-13T10:18:00Z</dcterms:modified>
</cp:coreProperties>
</file>