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2" w:rsidRPr="00EC29E9" w:rsidRDefault="00354872" w:rsidP="00354872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C29E9">
        <w:rPr>
          <w:rFonts w:ascii="Times New Roman" w:hAnsi="Times New Roman" w:cs="Times New Roman"/>
          <w:b/>
          <w:bCs/>
          <w:sz w:val="28"/>
          <w:szCs w:val="28"/>
        </w:rPr>
        <w:t>Региональные меры поддержки молодых семей. Ивановская область</w:t>
      </w:r>
    </w:p>
    <w:p w:rsidR="00354872" w:rsidRPr="00EC29E9" w:rsidRDefault="00354872" w:rsidP="00980740">
      <w:pPr>
        <w:pStyle w:val="Default"/>
        <w:spacing w:after="120"/>
        <w:jc w:val="both"/>
        <w:rPr>
          <w:rFonts w:ascii="Times New Roman" w:hAnsi="Times New Roman" w:cs="Times New Roman"/>
          <w:b/>
          <w:color w:val="1E2736"/>
          <w:sz w:val="28"/>
          <w:szCs w:val="28"/>
        </w:rPr>
      </w:pPr>
      <w:r w:rsidRPr="00EC29E9">
        <w:rPr>
          <w:rFonts w:ascii="Times New Roman" w:hAnsi="Times New Roman" w:cs="Times New Roman"/>
          <w:b/>
          <w:color w:val="1E2736"/>
          <w:sz w:val="28"/>
          <w:szCs w:val="28"/>
        </w:rPr>
        <w:t xml:space="preserve">Материальная (финансовая) поддержка 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29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Региональный студенческий материнский капитал</w:t>
      </w:r>
      <w:r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в виде сертификата на сумму</w:t>
      </w:r>
      <w:r w:rsidRPr="003E13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133A">
        <w:rPr>
          <w:rFonts w:ascii="Times New Roman" w:hAnsi="Times New Roman" w:cs="Times New Roman"/>
          <w:sz w:val="28"/>
          <w:szCs w:val="28"/>
        </w:rPr>
        <w:t xml:space="preserve">1 000 </w:t>
      </w:r>
      <w:proofErr w:type="spellStart"/>
      <w:r w:rsidRPr="003E133A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3E13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C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9E9">
        <w:rPr>
          <w:rFonts w:ascii="Times New Roman" w:hAnsi="Times New Roman" w:cs="Times New Roman"/>
          <w:sz w:val="28"/>
          <w:szCs w:val="28"/>
        </w:rPr>
        <w:t>(сверх федеральной меры поддержки)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961429" w:rsidRPr="00EC29E9" w:rsidRDefault="00961429" w:rsidP="00980740">
      <w:pPr>
        <w:pStyle w:val="ConsPlusNormal"/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Право на региональный студенческий материнский капитал: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гражданства РФ у матери;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возраст матери до 24 лет;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рождение первого ребенка – гражданина РФ по рождению, с 01.04.2024 года;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мать и отец ребенка (при его наличии) на дату рождения ребенка являются студентами, обучающимися впервые по очной форме СПО, </w:t>
      </w:r>
      <w:proofErr w:type="gramStart"/>
      <w:r w:rsidRPr="00EC29E9">
        <w:rPr>
          <w:sz w:val="28"/>
          <w:szCs w:val="28"/>
        </w:rPr>
        <w:t>ВО</w:t>
      </w:r>
      <w:proofErr w:type="gramEnd"/>
      <w:r w:rsidRPr="00EC29E9">
        <w:rPr>
          <w:sz w:val="28"/>
          <w:szCs w:val="28"/>
        </w:rPr>
        <w:t>;</w:t>
      </w:r>
    </w:p>
    <w:p w:rsidR="00961429" w:rsidRPr="00EC29E9" w:rsidRDefault="00961429" w:rsidP="00285B12">
      <w:pPr>
        <w:pStyle w:val="ConsPlusNormal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место жительства одного из родителей или обоих родителей и ребенка находится на территории Ивановской области.</w:t>
      </w:r>
    </w:p>
    <w:p w:rsidR="00961429" w:rsidRPr="00EC29E9" w:rsidRDefault="00285B12" w:rsidP="00285B12">
      <w:pPr>
        <w:pStyle w:val="ConsPlusNormal"/>
        <w:spacing w:after="12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Средства </w:t>
      </w:r>
      <w:r w:rsidRPr="00EC29E9">
        <w:rPr>
          <w:bCs/>
          <w:color w:val="333333"/>
          <w:sz w:val="28"/>
          <w:szCs w:val="28"/>
        </w:rPr>
        <w:t>материнского капитала</w:t>
      </w:r>
      <w:r w:rsidRPr="00EC29E9">
        <w:rPr>
          <w:color w:val="333333"/>
          <w:sz w:val="28"/>
          <w:szCs w:val="28"/>
        </w:rPr>
        <w:t xml:space="preserve"> </w:t>
      </w:r>
      <w:r w:rsidRPr="00EC29E9">
        <w:rPr>
          <w:sz w:val="28"/>
          <w:szCs w:val="28"/>
        </w:rPr>
        <w:t xml:space="preserve">можно направить на </w:t>
      </w:r>
      <w:r w:rsidR="00961429" w:rsidRPr="00EC29E9">
        <w:rPr>
          <w:sz w:val="28"/>
          <w:szCs w:val="28"/>
        </w:rPr>
        <w:t>улучшение жилищных условий;</w:t>
      </w:r>
      <w:r w:rsidRPr="00EC29E9">
        <w:rPr>
          <w:sz w:val="28"/>
          <w:szCs w:val="28"/>
        </w:rPr>
        <w:t xml:space="preserve"> </w:t>
      </w:r>
      <w:r w:rsidR="00961429" w:rsidRPr="00EC29E9">
        <w:rPr>
          <w:sz w:val="28"/>
          <w:szCs w:val="28"/>
        </w:rPr>
        <w:t xml:space="preserve"> получение образования ребенком;</w:t>
      </w:r>
      <w:r w:rsidRPr="00EC29E9">
        <w:rPr>
          <w:sz w:val="28"/>
          <w:szCs w:val="28"/>
        </w:rPr>
        <w:t xml:space="preserve"> </w:t>
      </w:r>
      <w:r w:rsidR="00961429" w:rsidRPr="00EC29E9">
        <w:rPr>
          <w:sz w:val="28"/>
          <w:szCs w:val="28"/>
        </w:rPr>
        <w:t>получение ежемесячной выплаты в связи с рождением ребенка до достижения им возраста трех лет.</w:t>
      </w:r>
    </w:p>
    <w:p w:rsidR="00961429" w:rsidRPr="00EC29E9" w:rsidRDefault="00961429" w:rsidP="00980740">
      <w:pPr>
        <w:pStyle w:val="ConsPlusNormal"/>
        <w:spacing w:after="120"/>
        <w:ind w:firstLine="540"/>
        <w:jc w:val="both"/>
        <w:rPr>
          <w:sz w:val="28"/>
          <w:szCs w:val="28"/>
        </w:rPr>
      </w:pPr>
    </w:p>
    <w:p w:rsidR="006D328C" w:rsidRPr="00EC29E9" w:rsidRDefault="006D328C" w:rsidP="00980740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EC29E9">
        <w:rPr>
          <w:b/>
          <w:sz w:val="28"/>
          <w:szCs w:val="28"/>
        </w:rPr>
        <w:t xml:space="preserve">2. </w:t>
      </w:r>
      <w:r w:rsidRPr="00EC29E9">
        <w:rPr>
          <w:b/>
          <w:bCs/>
          <w:sz w:val="28"/>
          <w:szCs w:val="28"/>
        </w:rPr>
        <w:t>Ежемесячная выплата по уходу за первым ребенком до достижения им возраста 1,5 лет</w:t>
      </w:r>
    </w:p>
    <w:p w:rsidR="006D328C" w:rsidRPr="00EC29E9" w:rsidRDefault="006D328C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6D328C" w:rsidRPr="00EC29E9" w:rsidRDefault="00001CFB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матери</w:t>
      </w:r>
      <w:r w:rsidR="006D328C" w:rsidRPr="00EC29E9">
        <w:rPr>
          <w:sz w:val="28"/>
          <w:szCs w:val="28"/>
        </w:rPr>
        <w:t>, родивш</w:t>
      </w:r>
      <w:r w:rsidR="00540E48">
        <w:rPr>
          <w:sz w:val="28"/>
          <w:szCs w:val="28"/>
        </w:rPr>
        <w:t>ие</w:t>
      </w:r>
      <w:r w:rsidR="006D328C" w:rsidRPr="00EC29E9">
        <w:rPr>
          <w:sz w:val="28"/>
          <w:szCs w:val="28"/>
        </w:rPr>
        <w:t xml:space="preserve"> 1-го ребенка, по день достижения возраста 24 лет;</w:t>
      </w:r>
    </w:p>
    <w:p w:rsidR="006D328C" w:rsidRPr="00EC29E9" w:rsidRDefault="00001CFB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отцы, воспитывающие детей без матери;</w:t>
      </w:r>
    </w:p>
    <w:p w:rsidR="006D328C" w:rsidRPr="00EC29E9" w:rsidRDefault="006D328C" w:rsidP="00285B12">
      <w:pPr>
        <w:pStyle w:val="a3"/>
        <w:numPr>
          <w:ilvl w:val="0"/>
          <w:numId w:val="4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среднедушевой доход семьи не превышает 2-кратную величину прожиточного минимума региона.</w:t>
      </w:r>
    </w:p>
    <w:p w:rsidR="006D328C" w:rsidRPr="00EC29E9" w:rsidRDefault="006D328C" w:rsidP="00285B12">
      <w:pPr>
        <w:pStyle w:val="a3"/>
        <w:spacing w:before="0" w:beforeAutospacing="0" w:after="120" w:afterAutospacing="0"/>
        <w:jc w:val="both"/>
        <w:rPr>
          <w:bCs/>
          <w:sz w:val="28"/>
          <w:szCs w:val="28"/>
        </w:rPr>
      </w:pPr>
      <w:r w:rsidRPr="00EC29E9">
        <w:rPr>
          <w:bCs/>
          <w:sz w:val="28"/>
          <w:szCs w:val="28"/>
        </w:rPr>
        <w:t>Размер ежемесячной выплаты по уходу за первым ребенком до достижения им возраста 1,5 лет с 1 февраля 2025 г. – 9 900,82 рублей.</w:t>
      </w:r>
    </w:p>
    <w:p w:rsidR="006D328C" w:rsidRPr="00EC29E9" w:rsidRDefault="006D328C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29" w:rsidRPr="00EC29E9" w:rsidRDefault="00001CFB" w:rsidP="0098074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9E9">
        <w:rPr>
          <w:rFonts w:ascii="Times New Roman" w:hAnsi="Times New Roman" w:cs="Times New Roman"/>
          <w:b/>
          <w:sz w:val="28"/>
          <w:szCs w:val="28"/>
        </w:rPr>
        <w:t>3</w:t>
      </w:r>
      <w:r w:rsidR="00961429" w:rsidRPr="00EC29E9">
        <w:rPr>
          <w:rFonts w:ascii="Times New Roman" w:hAnsi="Times New Roman" w:cs="Times New Roman"/>
          <w:b/>
          <w:sz w:val="28"/>
          <w:szCs w:val="28"/>
        </w:rPr>
        <w:t>. С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оциальная выплата на приобретение (строительство) жилья –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до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35%</w:t>
      </w:r>
      <w:r w:rsidR="00961429" w:rsidRPr="00EC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429" w:rsidRPr="00EC29E9">
        <w:rPr>
          <w:rFonts w:ascii="Times New Roman" w:hAnsi="Times New Roman" w:cs="Times New Roman"/>
          <w:bCs/>
          <w:sz w:val="28"/>
          <w:szCs w:val="28"/>
        </w:rPr>
        <w:t>стоимости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Молодые семьи Ивановской области имеют право на получение выплаты до 35% от расчётной стоимости жилья. Для семей, не имеющих детей, размер выплаты — 30%, для семей с одним ребёнком или более — 35%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9E9">
        <w:rPr>
          <w:rFonts w:ascii="Times New Roman" w:hAnsi="Times New Roman" w:cs="Times New Roman"/>
          <w:sz w:val="28"/>
          <w:szCs w:val="28"/>
        </w:rPr>
        <w:t>Участником программы может стать молодая семья, в том числе молодая семья, имеющая 1 ребенка и более, где 1 из супругов не является гражданином РФ, а также неполная молодая семья, состоящая из 1 молодого родителя, являющегося гражданином Российской Федерации, и 1 ребенка и более</w:t>
      </w:r>
      <w:r w:rsidR="00285B12" w:rsidRPr="00EC29E9">
        <w:rPr>
          <w:rFonts w:ascii="Times New Roman" w:hAnsi="Times New Roman" w:cs="Times New Roman"/>
          <w:sz w:val="28"/>
          <w:szCs w:val="28"/>
        </w:rPr>
        <w:t>.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E9">
        <w:rPr>
          <w:rFonts w:ascii="Times New Roman" w:hAnsi="Times New Roman" w:cs="Times New Roman"/>
          <w:b/>
          <w:i/>
          <w:sz w:val="28"/>
          <w:szCs w:val="28"/>
        </w:rPr>
        <w:t>Кто может получить: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возраст каждого из супругов либо одного родителя в неполной семье не превышает 35 лет; 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lastRenderedPageBreak/>
        <w:t xml:space="preserve">молодая семья признана нуждающейся в жилом помещении; </w:t>
      </w:r>
    </w:p>
    <w:p w:rsidR="00961429" w:rsidRPr="00EC29E9" w:rsidRDefault="00961429" w:rsidP="00285B12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 xml:space="preserve">наличие у семьи доходов, позволяющих получить кредит, достаточных для оплаты средней стоимости жилья в части, превышающей размер предоставляемой социальной выплаты. </w:t>
      </w:r>
    </w:p>
    <w:p w:rsidR="00961429" w:rsidRPr="00EC29E9" w:rsidRDefault="00961429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29" w:rsidRPr="00EC29E9" w:rsidRDefault="00001CFB" w:rsidP="00980740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E9">
        <w:rPr>
          <w:rFonts w:ascii="Times New Roman" w:hAnsi="Times New Roman" w:cs="Times New Roman"/>
          <w:b/>
          <w:sz w:val="28"/>
          <w:szCs w:val="28"/>
        </w:rPr>
        <w:t>4</w:t>
      </w:r>
      <w:r w:rsidR="006D328C" w:rsidRPr="00EC29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28C" w:rsidRPr="00EC29E9">
        <w:rPr>
          <w:rFonts w:ascii="Times New Roman" w:hAnsi="Times New Roman" w:cs="Times New Roman"/>
          <w:b/>
          <w:bCs/>
          <w:sz w:val="28"/>
          <w:szCs w:val="28"/>
        </w:rPr>
        <w:t>Единовременная выплата на улучшение жилищных условий</w:t>
      </w:r>
    </w:p>
    <w:p w:rsidR="00001CFB" w:rsidRPr="00EC29E9" w:rsidRDefault="000F7B50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мамам, которые родили первого ребёнка до 24 лет, а второго — в течение трёх лет после рождения первого. Размер выплаты</w:t>
      </w:r>
      <w:r w:rsidR="006D328C"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2024 году составила</w:t>
      </w: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142 тысячи рублей. </w:t>
      </w:r>
    </w:p>
    <w:p w:rsidR="00001CFB" w:rsidRPr="00EC29E9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C29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может получить:</w:t>
      </w:r>
    </w:p>
    <w:p w:rsidR="00001CFB" w:rsidRPr="00EC29E9" w:rsidRDefault="00001CFB" w:rsidP="00285B12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мать</w:t>
      </w:r>
      <w:r w:rsidR="00285B12" w:rsidRPr="00EC29E9">
        <w:rPr>
          <w:sz w:val="28"/>
          <w:szCs w:val="28"/>
        </w:rPr>
        <w:t>,</w:t>
      </w:r>
      <w:r w:rsidRPr="00EC29E9">
        <w:rPr>
          <w:sz w:val="28"/>
          <w:szCs w:val="28"/>
        </w:rPr>
        <w:t xml:space="preserve"> </w:t>
      </w:r>
      <w:r w:rsidR="00285B12" w:rsidRPr="00EC29E9">
        <w:rPr>
          <w:sz w:val="28"/>
          <w:szCs w:val="28"/>
        </w:rPr>
        <w:t>родившая</w:t>
      </w:r>
      <w:r w:rsidRPr="00EC29E9">
        <w:rPr>
          <w:sz w:val="28"/>
          <w:szCs w:val="28"/>
        </w:rPr>
        <w:t xml:space="preserve"> 1-го ребенка </w:t>
      </w:r>
      <w:r w:rsidR="00285B12" w:rsidRPr="00EC29E9">
        <w:rPr>
          <w:sz w:val="28"/>
          <w:szCs w:val="28"/>
        </w:rPr>
        <w:t>п</w:t>
      </w:r>
      <w:r w:rsidRPr="00EC29E9">
        <w:rPr>
          <w:sz w:val="28"/>
          <w:szCs w:val="28"/>
        </w:rPr>
        <w:t xml:space="preserve">о </w:t>
      </w:r>
      <w:r w:rsidR="00285B12" w:rsidRPr="00EC29E9">
        <w:rPr>
          <w:sz w:val="28"/>
          <w:szCs w:val="28"/>
        </w:rPr>
        <w:t xml:space="preserve">день </w:t>
      </w:r>
      <w:r w:rsidRPr="00EC29E9">
        <w:rPr>
          <w:sz w:val="28"/>
          <w:szCs w:val="28"/>
        </w:rPr>
        <w:t>достижени</w:t>
      </w:r>
      <w:r w:rsidR="00285B12" w:rsidRPr="00EC29E9">
        <w:rPr>
          <w:sz w:val="28"/>
          <w:szCs w:val="28"/>
        </w:rPr>
        <w:t>я</w:t>
      </w:r>
      <w:r w:rsidRPr="00EC29E9">
        <w:rPr>
          <w:sz w:val="28"/>
          <w:szCs w:val="28"/>
        </w:rPr>
        <w:t xml:space="preserve"> возраста 24 лет</w:t>
      </w:r>
      <w:r w:rsidR="00285B12" w:rsidRPr="00EC29E9">
        <w:rPr>
          <w:sz w:val="28"/>
          <w:szCs w:val="28"/>
        </w:rPr>
        <w:t>,</w:t>
      </w:r>
      <w:r w:rsidRPr="00EC29E9">
        <w:rPr>
          <w:sz w:val="28"/>
          <w:szCs w:val="28"/>
        </w:rPr>
        <w:t xml:space="preserve"> и 2-го ребенка – в течение трех лет с момента рождения первого ребенка; </w:t>
      </w:r>
    </w:p>
    <w:p w:rsidR="00001CFB" w:rsidRPr="00EC29E9" w:rsidRDefault="00001CFB" w:rsidP="00285B12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отец детей, в случае смерти матери или иных</w:t>
      </w:r>
      <w:r w:rsidR="00980740" w:rsidRPr="00EC29E9">
        <w:rPr>
          <w:sz w:val="28"/>
          <w:szCs w:val="28"/>
        </w:rPr>
        <w:t xml:space="preserve"> случаях.</w:t>
      </w:r>
    </w:p>
    <w:p w:rsidR="00001CFB" w:rsidRPr="00EC29E9" w:rsidRDefault="00001CFB" w:rsidP="0098074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C29E9">
        <w:rPr>
          <w:sz w:val="28"/>
          <w:szCs w:val="28"/>
        </w:rPr>
        <w:t>Право возникает со дня рождения второго ребенка;</w:t>
      </w:r>
    </w:p>
    <w:p w:rsidR="00001CFB" w:rsidRPr="00EC29E9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E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можно направить на приобретение, строительство или ремонт жилья в Ивановской области. Также можно использовать их для первоначального взноса или погашения ипотечного кредита на жильё, приобретённое в пределах региона</w:t>
      </w:r>
      <w:r w:rsidRPr="00EC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1CFB" w:rsidRPr="00B61E68" w:rsidRDefault="00001CFB" w:rsidP="0098074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C29E9">
        <w:rPr>
          <w:rFonts w:ascii="Times New Roman" w:hAnsi="Times New Roman" w:cs="Times New Roman"/>
          <w:sz w:val="28"/>
          <w:szCs w:val="28"/>
        </w:rPr>
        <w:t>Право не зависит от материального положения родителей и от получения ими иных выплат!</w:t>
      </w:r>
    </w:p>
    <w:p w:rsidR="00354872" w:rsidRPr="00EC29E9" w:rsidRDefault="00354872" w:rsidP="003548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054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В Ивановской области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беременным женщинам, обучающимся по очной форме обучения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предоставляется единовременная выплата в размере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 тысяч рублей.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единовременную выплату возникает у беременной женщины при соблюдении следующих условий: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гражданства Российской Федерации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постоянное проживание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Ивановской области;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в) обучение по очной форме в колледже или ВУЗе, </w:t>
      </w:r>
      <w:proofErr w:type="gram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Ивановской области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г) срок беременности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менее 12 недель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по беременности в медицинской организации.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выплаты можно обратиться после наступления срока беременности 12 недель до дня рождения ребенка.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Выплата производится однократно в полном объеме.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единовременной выплаты можно обратиться в органы социальной защиты населения или МФЦ по месту жительства. </w:t>
      </w:r>
    </w:p>
    <w:p w:rsidR="009F0546" w:rsidRDefault="00161897" w:rsidP="001618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>Консультацию по вопросам предоставления единовременной выплаты можно получить по телефону горячей линии Департамента социальной защиты населения:</w:t>
      </w:r>
    </w:p>
    <w:p w:rsidR="00802BFD" w:rsidRPr="009F0546" w:rsidRDefault="00161897" w:rsidP="00161897">
      <w:pPr>
        <w:rPr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8-800-100-16-60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BFD" w:rsidRPr="009F0546" w:rsidRDefault="00802BFD" w:rsidP="00802BFD">
      <w:pPr>
        <w:rPr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9F054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 Ивановской области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беременным женщинам предоставляется денежная выплата на питание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1000 руб. в месяц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(ранее выплата предоставлялась единовременно в размере 649 руб.).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выплату имеют беременные женщины после наступления срока беременности 12 недель при соблюдении следующих условий: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гражданства Российской Федерации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жительства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Ивановской области;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61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</w:t>
      </w: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по беременности в медицинской организации.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Выплата производится за </w:t>
      </w:r>
      <w:proofErr w:type="gramStart"/>
      <w:r w:rsidRPr="00161897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месяца постановки женщины на учет по беременности в медицинской организации, но не ранее наступления срока беременности 6 недель, по месяц рождения ребенка. </w:t>
      </w:r>
    </w:p>
    <w:p w:rsidR="00161897" w:rsidRPr="00161897" w:rsidRDefault="00161897" w:rsidP="0016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897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выплаты можно обратиться в органы социальной защиты населения или МФЦ по месту жительства, или через Портал государственных и муниципальных услуг. </w:t>
      </w:r>
    </w:p>
    <w:p w:rsidR="009F0546" w:rsidRDefault="00161897" w:rsidP="009F05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Консультацию по вопросам предоставления выплаты можно получить по телефону горячей </w:t>
      </w:r>
      <w:proofErr w:type="gramStart"/>
      <w:r w:rsidRPr="009F0546">
        <w:rPr>
          <w:rFonts w:ascii="Times New Roman" w:hAnsi="Times New Roman" w:cs="Times New Roman"/>
          <w:color w:val="000000"/>
          <w:sz w:val="28"/>
          <w:szCs w:val="28"/>
        </w:rPr>
        <w:t>линии Департамента социальной защиты населения Ивановской области</w:t>
      </w:r>
      <w:proofErr w:type="gramEnd"/>
      <w:r w:rsidRPr="009F054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02BFD" w:rsidRDefault="00161897" w:rsidP="009F054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8-800-100-16-60.</w:t>
      </w:r>
    </w:p>
    <w:p w:rsidR="009F0546" w:rsidRPr="009F0546" w:rsidRDefault="009F0546" w:rsidP="009F054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1897" w:rsidRDefault="00161897" w:rsidP="009F0546">
      <w:pPr>
        <w:spacing w:after="0"/>
      </w:pPr>
      <w:r w:rsidRPr="009F0546">
        <w:rPr>
          <w:rFonts w:ascii="Times New Roman" w:hAnsi="Times New Roman" w:cs="Times New Roman"/>
          <w:b/>
          <w:sz w:val="28"/>
          <w:szCs w:val="28"/>
        </w:rPr>
        <w:t>7.</w:t>
      </w:r>
      <w:r w:rsidRPr="009F0546">
        <w:rPr>
          <w:rFonts w:ascii="Times New Roman" w:hAnsi="Times New Roman" w:cs="Times New Roman"/>
          <w:sz w:val="28"/>
          <w:szCs w:val="28"/>
        </w:rPr>
        <w:t xml:space="preserve"> </w:t>
      </w:r>
      <w:r w:rsidRPr="009F0546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Санаторно-курортное лечение для членов </w:t>
      </w:r>
      <w:r w:rsidRPr="009F0546">
        <w:rPr>
          <w:rStyle w:val="a4"/>
          <w:rFonts w:ascii="Times New Roman" w:hAnsi="Times New Roman" w:cs="Times New Roman"/>
          <w:sz w:val="28"/>
          <w:szCs w:val="28"/>
        </w:rPr>
        <w:t xml:space="preserve">Профсоюза (Общероссийского Профсоюза образования) </w:t>
      </w:r>
      <w:hyperlink r:id="rId5" w:history="1">
        <w:r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F054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profobr</w:t>
        </w:r>
        <w:proofErr w:type="spellEnd"/>
        <w:r w:rsidRPr="009F0546"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proofErr w:type="spellStart"/>
        <w:r w:rsidRPr="009F05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F054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329" w:rsidRP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6329">
        <w:rPr>
          <w:rFonts w:ascii="Times New Roman" w:hAnsi="Times New Roman" w:cs="Times New Roman"/>
          <w:sz w:val="28"/>
          <w:szCs w:val="28"/>
        </w:rPr>
        <w:t>. В Ивановской области разработан пакет мер демографической и семейной политики</w:t>
      </w:r>
    </w:p>
    <w:p w:rsidR="005B6329" w:rsidRP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27998">
          <w:rPr>
            <w:rStyle w:val="a5"/>
            <w:rFonts w:ascii="Times New Roman" w:hAnsi="Times New Roman" w:cs="Times New Roman"/>
            <w:sz w:val="28"/>
            <w:szCs w:val="28"/>
          </w:rPr>
          <w:t>https://ivanovoobl.ru/press?type=news&amp;id=75308</w:t>
        </w:r>
      </w:hyperlink>
      <w:r w:rsidRPr="005B6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29">
        <w:rPr>
          <w:rFonts w:ascii="Times New Roman" w:hAnsi="Times New Roman" w:cs="Times New Roman"/>
          <w:sz w:val="28"/>
          <w:szCs w:val="28"/>
        </w:rPr>
        <w:t xml:space="preserve"> Новые решения предусматривают</w:t>
      </w:r>
    </w:p>
    <w:p w:rsidR="005B6329" w:rsidRPr="005B6329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29">
        <w:rPr>
          <w:rFonts w:ascii="Times New Roman" w:hAnsi="Times New Roman" w:cs="Times New Roman"/>
          <w:sz w:val="28"/>
          <w:szCs w:val="28"/>
        </w:rPr>
        <w:t>дополнительные меры поддержки многодетных и молодых семей Ивановской области.</w:t>
      </w:r>
    </w:p>
    <w:p w:rsidR="005B6329" w:rsidRPr="009F0546" w:rsidRDefault="005B6329" w:rsidP="005B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29">
        <w:rPr>
          <w:rFonts w:ascii="Times New Roman" w:hAnsi="Times New Roman" w:cs="Times New Roman"/>
          <w:sz w:val="28"/>
          <w:szCs w:val="28"/>
        </w:rPr>
        <w:t>Особое внимание - здоровью мам и семей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B6329" w:rsidRPr="009F0546" w:rsidSect="00354872">
      <w:pgSz w:w="11904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CC5"/>
    <w:multiLevelType w:val="multilevel"/>
    <w:tmpl w:val="725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6437"/>
    <w:multiLevelType w:val="hybridMultilevel"/>
    <w:tmpl w:val="CAE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03E13"/>
    <w:multiLevelType w:val="multilevel"/>
    <w:tmpl w:val="401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C497A"/>
    <w:multiLevelType w:val="hybridMultilevel"/>
    <w:tmpl w:val="1200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A296E"/>
    <w:multiLevelType w:val="multilevel"/>
    <w:tmpl w:val="56D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C3ECA"/>
    <w:multiLevelType w:val="multilevel"/>
    <w:tmpl w:val="080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A645D"/>
    <w:multiLevelType w:val="multilevel"/>
    <w:tmpl w:val="14C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21DD9"/>
    <w:multiLevelType w:val="multilevel"/>
    <w:tmpl w:val="931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0E4B0C"/>
    <w:multiLevelType w:val="hybridMultilevel"/>
    <w:tmpl w:val="A7D896C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B845C84"/>
    <w:multiLevelType w:val="hybridMultilevel"/>
    <w:tmpl w:val="11CA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72"/>
    <w:rsid w:val="00001CFB"/>
    <w:rsid w:val="000C4D67"/>
    <w:rsid w:val="000F7B50"/>
    <w:rsid w:val="00117512"/>
    <w:rsid w:val="00161897"/>
    <w:rsid w:val="00285B12"/>
    <w:rsid w:val="00354872"/>
    <w:rsid w:val="003E133A"/>
    <w:rsid w:val="00442BD0"/>
    <w:rsid w:val="00473F8E"/>
    <w:rsid w:val="00540E48"/>
    <w:rsid w:val="005B6329"/>
    <w:rsid w:val="005D7BF5"/>
    <w:rsid w:val="00616B20"/>
    <w:rsid w:val="006D328C"/>
    <w:rsid w:val="00802BFD"/>
    <w:rsid w:val="008167E1"/>
    <w:rsid w:val="00961429"/>
    <w:rsid w:val="00980740"/>
    <w:rsid w:val="009F0546"/>
    <w:rsid w:val="00AF69BF"/>
    <w:rsid w:val="00EC29E9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0"/>
  </w:style>
  <w:style w:type="paragraph" w:styleId="1">
    <w:name w:val="heading 1"/>
    <w:basedOn w:val="a"/>
    <w:link w:val="10"/>
    <w:uiPriority w:val="9"/>
    <w:qFormat/>
    <w:rsid w:val="000F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formattext">
    <w:name w:val="formattext"/>
    <w:basedOn w:val="a"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6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33A"/>
    <w:rPr>
      <w:color w:val="0000FF" w:themeColor="hyperlink"/>
      <w:u w:val="single"/>
    </w:rPr>
  </w:style>
  <w:style w:type="character" w:customStyle="1" w:styleId="uv3um">
    <w:name w:val="uv3um"/>
    <w:basedOn w:val="a0"/>
    <w:rsid w:val="00802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formattext">
    <w:name w:val="formattext"/>
    <w:basedOn w:val="a"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6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67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99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4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1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obl.ru/press?type=news&amp;id=75308" TargetMode="External"/><Relationship Id="rId5" Type="http://schemas.openxmlformats.org/officeDocument/2006/relationships/hyperlink" Target="https://profobr37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profkom</cp:lastModifiedBy>
  <cp:revision>3</cp:revision>
  <dcterms:created xsi:type="dcterms:W3CDTF">2025-09-04T11:05:00Z</dcterms:created>
  <dcterms:modified xsi:type="dcterms:W3CDTF">2025-09-04T11:29:00Z</dcterms:modified>
</cp:coreProperties>
</file>